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68" w:rsidRDefault="00513EA7" w:rsidP="00D14169">
      <w:pPr>
        <w:spacing w:after="0" w:line="240" w:lineRule="auto"/>
        <w:jc w:val="center"/>
        <w:rPr>
          <w:sz w:val="28"/>
          <w:szCs w:val="28"/>
        </w:rPr>
      </w:pPr>
      <w:r>
        <w:rPr>
          <w:sz w:val="28"/>
          <w:szCs w:val="28"/>
        </w:rPr>
        <w:t xml:space="preserve"> ANTICIPATION…</w:t>
      </w:r>
    </w:p>
    <w:p w:rsidR="00513EA7" w:rsidRDefault="00513EA7" w:rsidP="00D14169">
      <w:pPr>
        <w:spacing w:after="0" w:line="240" w:lineRule="auto"/>
        <w:jc w:val="center"/>
        <w:rPr>
          <w:sz w:val="28"/>
          <w:szCs w:val="28"/>
        </w:rPr>
      </w:pPr>
      <w:r>
        <w:rPr>
          <w:sz w:val="28"/>
          <w:szCs w:val="28"/>
        </w:rPr>
        <w:t>Psalms of Hope and Strength</w:t>
      </w:r>
    </w:p>
    <w:p w:rsidR="00513EA7" w:rsidRDefault="00513EA7" w:rsidP="00D14169">
      <w:pPr>
        <w:spacing w:after="0" w:line="240" w:lineRule="auto"/>
        <w:jc w:val="center"/>
        <w:rPr>
          <w:sz w:val="28"/>
          <w:szCs w:val="28"/>
        </w:rPr>
      </w:pPr>
      <w:r>
        <w:rPr>
          <w:sz w:val="28"/>
          <w:szCs w:val="28"/>
        </w:rPr>
        <w:t>January 12 – February 23, 2019</w:t>
      </w:r>
    </w:p>
    <w:p w:rsidR="00513EA7" w:rsidRDefault="00513EA7" w:rsidP="00D14169">
      <w:pPr>
        <w:spacing w:after="0" w:line="240" w:lineRule="auto"/>
        <w:jc w:val="center"/>
        <w:rPr>
          <w:sz w:val="28"/>
          <w:szCs w:val="28"/>
        </w:rPr>
      </w:pPr>
    </w:p>
    <w:p w:rsidR="00513EA7" w:rsidRDefault="00513EA7" w:rsidP="00513EA7">
      <w:pPr>
        <w:spacing w:after="0" w:line="240" w:lineRule="auto"/>
        <w:rPr>
          <w:sz w:val="28"/>
          <w:szCs w:val="28"/>
        </w:rPr>
      </w:pPr>
      <w:r>
        <w:rPr>
          <w:sz w:val="28"/>
          <w:szCs w:val="28"/>
        </w:rPr>
        <w:t>Series Concept: We live in an age of fear, polarization, uncertainty, hesitation and being overwhelmed by the pace of change.  God has communicated to us through the Psalms deep truths of His Kingdom.  They provide stability and certainty for our lives, but also challenge us to ANTICIPATE God’s presence with us, rather than live in fear of the unknown.  May this be a series of building faith, deepening trust, and challenging risk in the Great Adventure of following Christ!</w:t>
      </w:r>
    </w:p>
    <w:p w:rsidR="00513EA7" w:rsidRDefault="00513EA7" w:rsidP="00513EA7">
      <w:pPr>
        <w:spacing w:after="0" w:line="240" w:lineRule="auto"/>
        <w:rPr>
          <w:sz w:val="28"/>
          <w:szCs w:val="28"/>
        </w:rPr>
      </w:pP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386"/>
        <w:gridCol w:w="1616"/>
        <w:gridCol w:w="1616"/>
        <w:gridCol w:w="1616"/>
        <w:gridCol w:w="1616"/>
      </w:tblGrid>
      <w:tr w:rsidR="000201D6" w:rsidRPr="000201D6" w:rsidTr="000201D6">
        <w:tc>
          <w:tcPr>
            <w:tcW w:w="2325" w:type="dxa"/>
            <w:tcBorders>
              <w:top w:val="single" w:sz="6" w:space="0" w:color="CDD7E4"/>
              <w:left w:val="single" w:sz="2"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4" w:history="1">
              <w:r w:rsidRPr="000201D6">
                <w:rPr>
                  <w:rFonts w:ascii="Calibri" w:eastAsia="Times New Roman" w:hAnsi="Calibri" w:cs="Times New Roman"/>
                  <w:b/>
                  <w:bCs/>
                  <w:color w:val="948A54"/>
                </w:rPr>
                <w:t>Baptism of the Lord</w:t>
              </w:r>
            </w:hyperlink>
            <w:r w:rsidRPr="000201D6">
              <w:rPr>
                <w:rFonts w:ascii="Calibri" w:eastAsia="Times New Roman" w:hAnsi="Calibri" w:cs="Times New Roman"/>
                <w:color w:val="000000"/>
              </w:rPr>
              <w:br/>
              <w:t>January 12, 2020</w:t>
            </w:r>
            <w:r w:rsidRPr="000201D6">
              <w:rPr>
                <w:rFonts w:ascii="Calibri" w:eastAsia="Times New Roman" w:hAnsi="Calibri" w:cs="Times New Roman"/>
                <w:color w:val="000000"/>
              </w:rPr>
              <w:br/>
            </w:r>
            <w:r w:rsidRPr="000201D6">
              <w:rPr>
                <w:rFonts w:ascii="Calibri" w:eastAsia="Times New Roman" w:hAnsi="Calibri" w:cs="Times New Roman"/>
                <w:i/>
                <w:iCs/>
                <w:color w:val="000000"/>
              </w:rPr>
              <w:t>First Sunday after the Epiphany</w:t>
            </w:r>
            <w:r w:rsidRPr="000201D6">
              <w:rPr>
                <w:rFonts w:ascii="Calibri" w:eastAsia="Times New Roman" w:hAnsi="Calibri" w:cs="Times New Roman"/>
                <w:color w:val="000000"/>
              </w:rPr>
              <w:br/>
            </w:r>
            <w:hyperlink r:id="rId5" w:tooltip="see Art for Baptism of the Lord in the ACT database" w:history="1">
              <w:r w:rsidRPr="000201D6">
                <w:rPr>
                  <w:rFonts w:ascii="Calibri" w:eastAsia="Times New Roman" w:hAnsi="Calibri" w:cs="Times New Roman"/>
                  <w:i/>
                  <w:iCs/>
                  <w:color w:val="948A54"/>
                  <w:u w:val="single"/>
                </w:rPr>
                <w:t>ART</w:t>
              </w:r>
            </w:hyperlink>
            <w:r w:rsidRPr="000201D6">
              <w:rPr>
                <w:rFonts w:ascii="Calibri" w:eastAsia="Times New Roman" w:hAnsi="Calibri" w:cs="Times New Roman"/>
                <w:i/>
                <w:iCs/>
                <w:color w:val="000000"/>
              </w:rPr>
              <w:t> -- </w:t>
            </w:r>
            <w:hyperlink r:id="rId6" w:tooltip="see Prayers for Baptism of the Lord" w:history="1">
              <w:r w:rsidRPr="000201D6">
                <w:rPr>
                  <w:rFonts w:ascii="Calibri" w:eastAsia="Times New Roman" w:hAnsi="Calibri" w:cs="Times New Roman"/>
                  <w:i/>
                  <w:iCs/>
                  <w:color w:val="948A54"/>
                  <w:u w:val="single"/>
                </w:rPr>
                <w:t>PRAYER</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7" w:history="1">
              <w:r w:rsidRPr="000201D6">
                <w:rPr>
                  <w:rFonts w:ascii="Calibri" w:eastAsia="Times New Roman" w:hAnsi="Calibri" w:cs="Times New Roman"/>
                  <w:color w:val="000000"/>
                  <w:u w:val="single"/>
                </w:rPr>
                <w:t>Isaiah 42:1-9</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b/>
                <w:color w:val="000000"/>
              </w:rPr>
            </w:pPr>
            <w:hyperlink r:id="rId8" w:history="1">
              <w:r w:rsidRPr="000201D6">
                <w:rPr>
                  <w:rFonts w:ascii="Calibri" w:eastAsia="Times New Roman" w:hAnsi="Calibri" w:cs="Times New Roman"/>
                  <w:b/>
                  <w:color w:val="000000"/>
                  <w:u w:val="single"/>
                </w:rPr>
                <w:t>Psalm 29</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9" w:history="1">
              <w:r w:rsidRPr="000201D6">
                <w:rPr>
                  <w:rFonts w:ascii="Calibri" w:eastAsia="Times New Roman" w:hAnsi="Calibri" w:cs="Times New Roman"/>
                  <w:color w:val="000000"/>
                  <w:u w:val="single"/>
                </w:rPr>
                <w:t>Acts 10:34-43</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10" w:history="1">
              <w:r w:rsidRPr="000201D6">
                <w:rPr>
                  <w:rFonts w:ascii="Calibri" w:eastAsia="Times New Roman" w:hAnsi="Calibri" w:cs="Times New Roman"/>
                  <w:color w:val="000000"/>
                  <w:u w:val="single"/>
                </w:rPr>
                <w:t>Matthew 3:13-17</w:t>
              </w:r>
            </w:hyperlink>
          </w:p>
        </w:tc>
      </w:tr>
      <w:tr w:rsidR="000201D6" w:rsidRPr="000201D6" w:rsidTr="000201D6">
        <w:tc>
          <w:tcPr>
            <w:tcW w:w="2325" w:type="dxa"/>
            <w:tcBorders>
              <w:top w:val="single" w:sz="6" w:space="0" w:color="CDD7E4"/>
              <w:left w:val="single" w:sz="2"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11" w:history="1">
              <w:r w:rsidRPr="000201D6">
                <w:rPr>
                  <w:rFonts w:ascii="Calibri" w:eastAsia="Times New Roman" w:hAnsi="Calibri" w:cs="Times New Roman"/>
                  <w:b/>
                  <w:bCs/>
                  <w:color w:val="948A54"/>
                </w:rPr>
                <w:t>Second Sunday after the Epiphany</w:t>
              </w:r>
            </w:hyperlink>
            <w:r w:rsidRPr="000201D6">
              <w:rPr>
                <w:rFonts w:ascii="Calibri" w:eastAsia="Times New Roman" w:hAnsi="Calibri" w:cs="Times New Roman"/>
                <w:color w:val="000000"/>
              </w:rPr>
              <w:br/>
              <w:t>January 19, 2020</w:t>
            </w:r>
            <w:r w:rsidRPr="000201D6">
              <w:rPr>
                <w:rFonts w:ascii="Calibri" w:eastAsia="Times New Roman" w:hAnsi="Calibri" w:cs="Times New Roman"/>
                <w:color w:val="000000"/>
              </w:rPr>
              <w:br/>
            </w:r>
            <w:hyperlink r:id="rId12" w:tooltip="see Art for Second Sunday after the Epiphany in the ACT database" w:history="1">
              <w:r w:rsidRPr="000201D6">
                <w:rPr>
                  <w:rFonts w:ascii="Calibri" w:eastAsia="Times New Roman" w:hAnsi="Calibri" w:cs="Times New Roman"/>
                  <w:i/>
                  <w:iCs/>
                  <w:color w:val="948A54"/>
                  <w:u w:val="single"/>
                </w:rPr>
                <w:t>ART</w:t>
              </w:r>
            </w:hyperlink>
            <w:r w:rsidRPr="000201D6">
              <w:rPr>
                <w:rFonts w:ascii="Calibri" w:eastAsia="Times New Roman" w:hAnsi="Calibri" w:cs="Times New Roman"/>
                <w:i/>
                <w:iCs/>
                <w:color w:val="000000"/>
              </w:rPr>
              <w:t> -- </w:t>
            </w:r>
            <w:hyperlink r:id="rId13" w:tooltip="see Prayers for Second Sunday after the Epiphany" w:history="1">
              <w:r w:rsidRPr="000201D6">
                <w:rPr>
                  <w:rFonts w:ascii="Calibri" w:eastAsia="Times New Roman" w:hAnsi="Calibri" w:cs="Times New Roman"/>
                  <w:i/>
                  <w:iCs/>
                  <w:color w:val="948A54"/>
                  <w:u w:val="single"/>
                </w:rPr>
                <w:t>PRAYER</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14" w:history="1">
              <w:r w:rsidRPr="000201D6">
                <w:rPr>
                  <w:rFonts w:ascii="Calibri" w:eastAsia="Times New Roman" w:hAnsi="Calibri" w:cs="Times New Roman"/>
                  <w:color w:val="000000"/>
                  <w:u w:val="single"/>
                </w:rPr>
                <w:t>Isaiah 49:1-7</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b/>
                <w:color w:val="000000"/>
              </w:rPr>
            </w:pPr>
            <w:hyperlink r:id="rId15" w:history="1">
              <w:r w:rsidRPr="000201D6">
                <w:rPr>
                  <w:rFonts w:ascii="Calibri" w:eastAsia="Times New Roman" w:hAnsi="Calibri" w:cs="Times New Roman"/>
                  <w:b/>
                  <w:color w:val="000000"/>
                  <w:u w:val="single"/>
                </w:rPr>
                <w:t>Psalm 40:1-11</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16" w:history="1">
              <w:r w:rsidRPr="000201D6">
                <w:rPr>
                  <w:rFonts w:ascii="Calibri" w:eastAsia="Times New Roman" w:hAnsi="Calibri" w:cs="Times New Roman"/>
                  <w:color w:val="000000"/>
                  <w:u w:val="single"/>
                </w:rPr>
                <w:t>1 Corinthians 1:1-9</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17" w:history="1">
              <w:r w:rsidRPr="000201D6">
                <w:rPr>
                  <w:rFonts w:ascii="Calibri" w:eastAsia="Times New Roman" w:hAnsi="Calibri" w:cs="Times New Roman"/>
                  <w:color w:val="000000"/>
                  <w:u w:val="single"/>
                </w:rPr>
                <w:t>John 1:29-42</w:t>
              </w:r>
            </w:hyperlink>
          </w:p>
        </w:tc>
      </w:tr>
      <w:tr w:rsidR="000201D6" w:rsidRPr="000201D6" w:rsidTr="000201D6">
        <w:tc>
          <w:tcPr>
            <w:tcW w:w="2325" w:type="dxa"/>
            <w:tcBorders>
              <w:top w:val="single" w:sz="6" w:space="0" w:color="CDD7E4"/>
              <w:left w:val="single" w:sz="2"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18" w:history="1">
              <w:r w:rsidRPr="000201D6">
                <w:rPr>
                  <w:rFonts w:ascii="Calibri" w:eastAsia="Times New Roman" w:hAnsi="Calibri" w:cs="Times New Roman"/>
                  <w:b/>
                  <w:bCs/>
                  <w:color w:val="948A54"/>
                </w:rPr>
                <w:t>Third Sunday after the Epiphany</w:t>
              </w:r>
            </w:hyperlink>
            <w:r w:rsidRPr="000201D6">
              <w:rPr>
                <w:rFonts w:ascii="Calibri" w:eastAsia="Times New Roman" w:hAnsi="Calibri" w:cs="Times New Roman"/>
                <w:color w:val="000000"/>
              </w:rPr>
              <w:br/>
              <w:t>January 26, 2020</w:t>
            </w:r>
            <w:r w:rsidRPr="000201D6">
              <w:rPr>
                <w:rFonts w:ascii="Calibri" w:eastAsia="Times New Roman" w:hAnsi="Calibri" w:cs="Times New Roman"/>
                <w:color w:val="000000"/>
              </w:rPr>
              <w:br/>
            </w:r>
            <w:hyperlink r:id="rId19" w:tooltip="see Art for Third Sunday after the Epiphany in the ACT database" w:history="1">
              <w:r w:rsidRPr="000201D6">
                <w:rPr>
                  <w:rFonts w:ascii="Calibri" w:eastAsia="Times New Roman" w:hAnsi="Calibri" w:cs="Times New Roman"/>
                  <w:i/>
                  <w:iCs/>
                  <w:color w:val="948A54"/>
                  <w:u w:val="single"/>
                </w:rPr>
                <w:t>ART</w:t>
              </w:r>
            </w:hyperlink>
            <w:r w:rsidRPr="000201D6">
              <w:rPr>
                <w:rFonts w:ascii="Calibri" w:eastAsia="Times New Roman" w:hAnsi="Calibri" w:cs="Times New Roman"/>
                <w:i/>
                <w:iCs/>
                <w:color w:val="000000"/>
              </w:rPr>
              <w:t> -- </w:t>
            </w:r>
            <w:hyperlink r:id="rId20" w:tooltip="see Prayers for Third Sunday after the Epiphany" w:history="1">
              <w:r w:rsidRPr="000201D6">
                <w:rPr>
                  <w:rFonts w:ascii="Calibri" w:eastAsia="Times New Roman" w:hAnsi="Calibri" w:cs="Times New Roman"/>
                  <w:i/>
                  <w:iCs/>
                  <w:color w:val="948A54"/>
                  <w:u w:val="single"/>
                </w:rPr>
                <w:t>PRAYER</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21" w:history="1">
              <w:r w:rsidRPr="000201D6">
                <w:rPr>
                  <w:rFonts w:ascii="Calibri" w:eastAsia="Times New Roman" w:hAnsi="Calibri" w:cs="Times New Roman"/>
                  <w:color w:val="000000"/>
                  <w:u w:val="single"/>
                </w:rPr>
                <w:t>Isaiah 9:1-4</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b/>
                <w:color w:val="000000"/>
              </w:rPr>
            </w:pPr>
            <w:hyperlink r:id="rId22" w:history="1">
              <w:r w:rsidRPr="000201D6">
                <w:rPr>
                  <w:rFonts w:ascii="Calibri" w:eastAsia="Times New Roman" w:hAnsi="Calibri" w:cs="Times New Roman"/>
                  <w:b/>
                  <w:color w:val="000000"/>
                  <w:u w:val="single"/>
                </w:rPr>
                <w:t>Psalm 27:1, 4-9</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23" w:history="1">
              <w:r w:rsidRPr="000201D6">
                <w:rPr>
                  <w:rFonts w:ascii="Calibri" w:eastAsia="Times New Roman" w:hAnsi="Calibri" w:cs="Times New Roman"/>
                  <w:color w:val="000000"/>
                  <w:u w:val="single"/>
                </w:rPr>
                <w:t>1 Corinthians 1:10-18</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24" w:history="1">
              <w:r w:rsidRPr="000201D6">
                <w:rPr>
                  <w:rFonts w:ascii="Calibri" w:eastAsia="Times New Roman" w:hAnsi="Calibri" w:cs="Times New Roman"/>
                  <w:color w:val="000000"/>
                  <w:u w:val="single"/>
                </w:rPr>
                <w:t>Matthew 4:12-23</w:t>
              </w:r>
            </w:hyperlink>
          </w:p>
        </w:tc>
      </w:tr>
      <w:tr w:rsidR="000201D6" w:rsidRPr="000201D6" w:rsidTr="000201D6">
        <w:tc>
          <w:tcPr>
            <w:tcW w:w="2325" w:type="dxa"/>
            <w:tcBorders>
              <w:top w:val="single" w:sz="6" w:space="0" w:color="CDD7E4"/>
              <w:left w:val="single" w:sz="2"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25" w:history="1">
              <w:r w:rsidRPr="000201D6">
                <w:rPr>
                  <w:rFonts w:ascii="Calibri" w:eastAsia="Times New Roman" w:hAnsi="Calibri" w:cs="Times New Roman"/>
                  <w:b/>
                  <w:bCs/>
                  <w:color w:val="948A54"/>
                </w:rPr>
                <w:t>Fourth Sunday after the Epiphany</w:t>
              </w:r>
            </w:hyperlink>
            <w:r w:rsidRPr="000201D6">
              <w:rPr>
                <w:rFonts w:ascii="Calibri" w:eastAsia="Times New Roman" w:hAnsi="Calibri" w:cs="Times New Roman"/>
                <w:color w:val="000000"/>
              </w:rPr>
              <w:br/>
              <w:t>February 2, 2020</w:t>
            </w:r>
            <w:r w:rsidRPr="000201D6">
              <w:rPr>
                <w:rFonts w:ascii="Calibri" w:eastAsia="Times New Roman" w:hAnsi="Calibri" w:cs="Times New Roman"/>
                <w:color w:val="000000"/>
              </w:rPr>
              <w:br/>
            </w:r>
            <w:hyperlink r:id="rId26" w:tooltip="see Art for Fourth Sunday after the Epiphany in the ACT database" w:history="1">
              <w:r w:rsidRPr="000201D6">
                <w:rPr>
                  <w:rFonts w:ascii="Calibri" w:eastAsia="Times New Roman" w:hAnsi="Calibri" w:cs="Times New Roman"/>
                  <w:i/>
                  <w:iCs/>
                  <w:color w:val="948A54"/>
                  <w:u w:val="single"/>
                </w:rPr>
                <w:t>ART</w:t>
              </w:r>
            </w:hyperlink>
            <w:r w:rsidRPr="000201D6">
              <w:rPr>
                <w:rFonts w:ascii="Calibri" w:eastAsia="Times New Roman" w:hAnsi="Calibri" w:cs="Times New Roman"/>
                <w:i/>
                <w:iCs/>
                <w:color w:val="000000"/>
              </w:rPr>
              <w:t> -- </w:t>
            </w:r>
            <w:hyperlink r:id="rId27" w:tooltip="see Prayers for Fourth Sunday after the Epiphany" w:history="1">
              <w:r w:rsidRPr="000201D6">
                <w:rPr>
                  <w:rFonts w:ascii="Calibri" w:eastAsia="Times New Roman" w:hAnsi="Calibri" w:cs="Times New Roman"/>
                  <w:i/>
                  <w:iCs/>
                  <w:color w:val="948A54"/>
                  <w:u w:val="single"/>
                </w:rPr>
                <w:t>PRAYER</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28" w:history="1">
              <w:r w:rsidRPr="000201D6">
                <w:rPr>
                  <w:rFonts w:ascii="Calibri" w:eastAsia="Times New Roman" w:hAnsi="Calibri" w:cs="Times New Roman"/>
                  <w:color w:val="000000"/>
                  <w:u w:val="single"/>
                </w:rPr>
                <w:t>Micah 6:1-8</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b/>
                <w:color w:val="000000"/>
              </w:rPr>
            </w:pPr>
            <w:hyperlink r:id="rId29" w:history="1">
              <w:r w:rsidRPr="000201D6">
                <w:rPr>
                  <w:rFonts w:ascii="Calibri" w:eastAsia="Times New Roman" w:hAnsi="Calibri" w:cs="Times New Roman"/>
                  <w:b/>
                  <w:color w:val="000000"/>
                  <w:u w:val="single"/>
                </w:rPr>
                <w:t>Psalm 15</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30" w:history="1">
              <w:r w:rsidRPr="000201D6">
                <w:rPr>
                  <w:rFonts w:ascii="Calibri" w:eastAsia="Times New Roman" w:hAnsi="Calibri" w:cs="Times New Roman"/>
                  <w:color w:val="000000"/>
                  <w:u w:val="single"/>
                </w:rPr>
                <w:t>1 Corinthians 1:18-31</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31" w:history="1">
              <w:r w:rsidRPr="000201D6">
                <w:rPr>
                  <w:rFonts w:ascii="Calibri" w:eastAsia="Times New Roman" w:hAnsi="Calibri" w:cs="Times New Roman"/>
                  <w:color w:val="000000"/>
                  <w:u w:val="single"/>
                </w:rPr>
                <w:t>Matthew 5:1-12</w:t>
              </w:r>
            </w:hyperlink>
          </w:p>
        </w:tc>
      </w:tr>
      <w:tr w:rsidR="000201D6" w:rsidRPr="000201D6" w:rsidTr="000201D6">
        <w:tc>
          <w:tcPr>
            <w:tcW w:w="2325" w:type="dxa"/>
            <w:tcBorders>
              <w:top w:val="single" w:sz="6" w:space="0" w:color="CDD7E4"/>
              <w:left w:val="single" w:sz="2"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32" w:history="1">
              <w:r w:rsidRPr="000201D6">
                <w:rPr>
                  <w:rFonts w:ascii="Calibri" w:eastAsia="Times New Roman" w:hAnsi="Calibri" w:cs="Times New Roman"/>
                  <w:b/>
                  <w:bCs/>
                  <w:color w:val="948A54"/>
                </w:rPr>
                <w:t>Presentation of the Lord</w:t>
              </w:r>
            </w:hyperlink>
            <w:r w:rsidRPr="000201D6">
              <w:rPr>
                <w:rFonts w:ascii="Calibri" w:eastAsia="Times New Roman" w:hAnsi="Calibri" w:cs="Times New Roman"/>
                <w:color w:val="000000"/>
              </w:rPr>
              <w:br/>
              <w:t>February 2, 2020</w:t>
            </w:r>
            <w:r w:rsidRPr="000201D6">
              <w:rPr>
                <w:rFonts w:ascii="Calibri" w:eastAsia="Times New Roman" w:hAnsi="Calibri" w:cs="Times New Roman"/>
                <w:color w:val="000000"/>
              </w:rPr>
              <w:br/>
            </w:r>
            <w:hyperlink r:id="rId33" w:tooltip="see Art for Presentation of the Lord in the ACT database" w:history="1">
              <w:r w:rsidRPr="000201D6">
                <w:rPr>
                  <w:rFonts w:ascii="Calibri" w:eastAsia="Times New Roman" w:hAnsi="Calibri" w:cs="Times New Roman"/>
                  <w:i/>
                  <w:iCs/>
                  <w:color w:val="948A54"/>
                  <w:u w:val="single"/>
                </w:rPr>
                <w:t>ART</w:t>
              </w:r>
            </w:hyperlink>
            <w:r w:rsidRPr="000201D6">
              <w:rPr>
                <w:rFonts w:ascii="Calibri" w:eastAsia="Times New Roman" w:hAnsi="Calibri" w:cs="Times New Roman"/>
                <w:i/>
                <w:iCs/>
                <w:color w:val="000000"/>
              </w:rPr>
              <w:t> -- </w:t>
            </w:r>
            <w:hyperlink r:id="rId34" w:tooltip="see Prayers for Presentation of the Lord" w:history="1">
              <w:r w:rsidRPr="000201D6">
                <w:rPr>
                  <w:rFonts w:ascii="Calibri" w:eastAsia="Times New Roman" w:hAnsi="Calibri" w:cs="Times New Roman"/>
                  <w:i/>
                  <w:iCs/>
                  <w:color w:val="948A54"/>
                  <w:u w:val="single"/>
                </w:rPr>
                <w:t>PRAYER</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35" w:history="1">
              <w:r w:rsidRPr="000201D6">
                <w:rPr>
                  <w:rFonts w:ascii="Calibri" w:eastAsia="Times New Roman" w:hAnsi="Calibri" w:cs="Times New Roman"/>
                  <w:color w:val="000000"/>
                  <w:u w:val="single"/>
                </w:rPr>
                <w:t>Malachi 3:1-4</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b/>
                <w:color w:val="000000"/>
              </w:rPr>
            </w:pPr>
            <w:hyperlink r:id="rId36" w:history="1">
              <w:r w:rsidRPr="000201D6">
                <w:rPr>
                  <w:rFonts w:ascii="Calibri" w:eastAsia="Times New Roman" w:hAnsi="Calibri" w:cs="Times New Roman"/>
                  <w:b/>
                  <w:color w:val="000000"/>
                  <w:u w:val="single"/>
                </w:rPr>
                <w:t>Psalm 84</w:t>
              </w:r>
            </w:hyperlink>
            <w:r w:rsidRPr="000201D6">
              <w:rPr>
                <w:rFonts w:ascii="Calibri" w:eastAsia="Times New Roman" w:hAnsi="Calibri" w:cs="Times New Roman"/>
                <w:b/>
                <w:color w:val="000000"/>
              </w:rPr>
              <w:br/>
            </w:r>
            <w:r w:rsidRPr="000201D6">
              <w:rPr>
                <w:rFonts w:ascii="Calibri" w:eastAsia="Times New Roman" w:hAnsi="Calibri" w:cs="Times New Roman"/>
                <w:b/>
                <w:bCs/>
                <w:color w:val="000000"/>
              </w:rPr>
              <w:t>or</w:t>
            </w:r>
            <w:r w:rsidRPr="000201D6">
              <w:rPr>
                <w:rFonts w:ascii="Calibri" w:eastAsia="Times New Roman" w:hAnsi="Calibri" w:cs="Times New Roman"/>
                <w:b/>
                <w:color w:val="000000"/>
              </w:rPr>
              <w:br/>
            </w:r>
            <w:hyperlink r:id="rId37" w:history="1">
              <w:r w:rsidRPr="000201D6">
                <w:rPr>
                  <w:rFonts w:ascii="Calibri" w:eastAsia="Times New Roman" w:hAnsi="Calibri" w:cs="Times New Roman"/>
                  <w:b/>
                  <w:i/>
                  <w:iCs/>
                  <w:color w:val="000000"/>
                  <w:u w:val="single"/>
                </w:rPr>
                <w:t>Psalm 24:7-10</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38" w:history="1">
              <w:r w:rsidRPr="000201D6">
                <w:rPr>
                  <w:rFonts w:ascii="Calibri" w:eastAsia="Times New Roman" w:hAnsi="Calibri" w:cs="Times New Roman"/>
                  <w:color w:val="000000"/>
                  <w:u w:val="single"/>
                </w:rPr>
                <w:t>Hebrews 2:14-18</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39" w:history="1">
              <w:r w:rsidRPr="000201D6">
                <w:rPr>
                  <w:rFonts w:ascii="Calibri" w:eastAsia="Times New Roman" w:hAnsi="Calibri" w:cs="Times New Roman"/>
                  <w:color w:val="000000"/>
                  <w:u w:val="single"/>
                </w:rPr>
                <w:t>Luke 2:22-40</w:t>
              </w:r>
            </w:hyperlink>
          </w:p>
        </w:tc>
      </w:tr>
      <w:tr w:rsidR="000201D6" w:rsidRPr="000201D6" w:rsidTr="000201D6">
        <w:tc>
          <w:tcPr>
            <w:tcW w:w="2325" w:type="dxa"/>
            <w:tcBorders>
              <w:top w:val="single" w:sz="6" w:space="0" w:color="CDD7E4"/>
              <w:left w:val="single" w:sz="2"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40" w:history="1">
              <w:r w:rsidRPr="000201D6">
                <w:rPr>
                  <w:rFonts w:ascii="Calibri" w:eastAsia="Times New Roman" w:hAnsi="Calibri" w:cs="Times New Roman"/>
                  <w:b/>
                  <w:bCs/>
                  <w:color w:val="948A54"/>
                </w:rPr>
                <w:t>Fifth Sunday after the Epiphany</w:t>
              </w:r>
            </w:hyperlink>
            <w:r w:rsidRPr="000201D6">
              <w:rPr>
                <w:rFonts w:ascii="Calibri" w:eastAsia="Times New Roman" w:hAnsi="Calibri" w:cs="Times New Roman"/>
                <w:color w:val="000000"/>
              </w:rPr>
              <w:br/>
              <w:t>February 9, 2020</w:t>
            </w:r>
            <w:r w:rsidRPr="000201D6">
              <w:rPr>
                <w:rFonts w:ascii="Calibri" w:eastAsia="Times New Roman" w:hAnsi="Calibri" w:cs="Times New Roman"/>
                <w:color w:val="000000"/>
              </w:rPr>
              <w:br/>
            </w:r>
            <w:hyperlink r:id="rId41" w:tooltip="see Art for Fifth Sunday after the Epiphany in the ACT database" w:history="1">
              <w:r w:rsidRPr="000201D6">
                <w:rPr>
                  <w:rFonts w:ascii="Calibri" w:eastAsia="Times New Roman" w:hAnsi="Calibri" w:cs="Times New Roman"/>
                  <w:i/>
                  <w:iCs/>
                  <w:color w:val="948A54"/>
                  <w:u w:val="single"/>
                </w:rPr>
                <w:t>ART</w:t>
              </w:r>
            </w:hyperlink>
            <w:r w:rsidRPr="000201D6">
              <w:rPr>
                <w:rFonts w:ascii="Calibri" w:eastAsia="Times New Roman" w:hAnsi="Calibri" w:cs="Times New Roman"/>
                <w:i/>
                <w:iCs/>
                <w:color w:val="000000"/>
              </w:rPr>
              <w:t> -- </w:t>
            </w:r>
            <w:hyperlink r:id="rId42" w:tooltip="see Prayers for Fifth Sunday after the Epiphany" w:history="1">
              <w:r w:rsidRPr="000201D6">
                <w:rPr>
                  <w:rFonts w:ascii="Calibri" w:eastAsia="Times New Roman" w:hAnsi="Calibri" w:cs="Times New Roman"/>
                  <w:i/>
                  <w:iCs/>
                  <w:color w:val="948A54"/>
                  <w:u w:val="single"/>
                </w:rPr>
                <w:t>PRAYER</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43" w:history="1">
              <w:r w:rsidRPr="000201D6">
                <w:rPr>
                  <w:rFonts w:ascii="Calibri" w:eastAsia="Times New Roman" w:hAnsi="Calibri" w:cs="Times New Roman"/>
                  <w:color w:val="000000"/>
                  <w:u w:val="single"/>
                </w:rPr>
                <w:t>Isaiah 58:1-9a (9b-12)</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b/>
                <w:color w:val="000000"/>
              </w:rPr>
            </w:pPr>
            <w:hyperlink r:id="rId44" w:history="1">
              <w:r w:rsidRPr="000201D6">
                <w:rPr>
                  <w:rFonts w:ascii="Calibri" w:eastAsia="Times New Roman" w:hAnsi="Calibri" w:cs="Times New Roman"/>
                  <w:b/>
                  <w:color w:val="000000"/>
                  <w:u w:val="single"/>
                </w:rPr>
                <w:t>Psalm 112:1-9 (10)</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45" w:history="1">
              <w:r w:rsidRPr="000201D6">
                <w:rPr>
                  <w:rFonts w:ascii="Calibri" w:eastAsia="Times New Roman" w:hAnsi="Calibri" w:cs="Times New Roman"/>
                  <w:color w:val="000000"/>
                  <w:u w:val="single"/>
                </w:rPr>
                <w:t>1 Corinthians 2:1-12 (13-16)</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46" w:history="1">
              <w:r w:rsidRPr="000201D6">
                <w:rPr>
                  <w:rFonts w:ascii="Calibri" w:eastAsia="Times New Roman" w:hAnsi="Calibri" w:cs="Times New Roman"/>
                  <w:color w:val="000000"/>
                  <w:u w:val="single"/>
                </w:rPr>
                <w:t>Matthew 5:13-20</w:t>
              </w:r>
            </w:hyperlink>
          </w:p>
        </w:tc>
      </w:tr>
      <w:tr w:rsidR="000201D6" w:rsidRPr="000201D6" w:rsidTr="000201D6">
        <w:tc>
          <w:tcPr>
            <w:tcW w:w="2325" w:type="dxa"/>
            <w:tcBorders>
              <w:top w:val="single" w:sz="6" w:space="0" w:color="CDD7E4"/>
              <w:left w:val="single" w:sz="2"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47" w:history="1">
              <w:r w:rsidRPr="000201D6">
                <w:rPr>
                  <w:rFonts w:ascii="Calibri" w:eastAsia="Times New Roman" w:hAnsi="Calibri" w:cs="Times New Roman"/>
                  <w:b/>
                  <w:bCs/>
                  <w:color w:val="948A54"/>
                </w:rPr>
                <w:t>Sixth Sunday after the Epiphany</w:t>
              </w:r>
            </w:hyperlink>
            <w:r w:rsidRPr="000201D6">
              <w:rPr>
                <w:rFonts w:ascii="Calibri" w:eastAsia="Times New Roman" w:hAnsi="Calibri" w:cs="Times New Roman"/>
                <w:color w:val="000000"/>
              </w:rPr>
              <w:br/>
              <w:t>February 16, 2020</w:t>
            </w:r>
            <w:r w:rsidRPr="000201D6">
              <w:rPr>
                <w:rFonts w:ascii="Calibri" w:eastAsia="Times New Roman" w:hAnsi="Calibri" w:cs="Times New Roman"/>
                <w:color w:val="000000"/>
              </w:rPr>
              <w:br/>
            </w:r>
            <w:hyperlink r:id="rId48" w:tooltip="see Art for Sixth Sunday after the Epiphany in the ACT database" w:history="1">
              <w:r w:rsidRPr="000201D6">
                <w:rPr>
                  <w:rFonts w:ascii="Calibri" w:eastAsia="Times New Roman" w:hAnsi="Calibri" w:cs="Times New Roman"/>
                  <w:i/>
                  <w:iCs/>
                  <w:color w:val="948A54"/>
                  <w:u w:val="single"/>
                </w:rPr>
                <w:t>ART</w:t>
              </w:r>
            </w:hyperlink>
            <w:r w:rsidRPr="000201D6">
              <w:rPr>
                <w:rFonts w:ascii="Calibri" w:eastAsia="Times New Roman" w:hAnsi="Calibri" w:cs="Times New Roman"/>
                <w:i/>
                <w:iCs/>
                <w:color w:val="000000"/>
              </w:rPr>
              <w:t> -- </w:t>
            </w:r>
            <w:hyperlink r:id="rId49" w:tooltip="see Prayers for Sixth Sunday after the Epiphany" w:history="1">
              <w:r w:rsidRPr="000201D6">
                <w:rPr>
                  <w:rFonts w:ascii="Calibri" w:eastAsia="Times New Roman" w:hAnsi="Calibri" w:cs="Times New Roman"/>
                  <w:i/>
                  <w:iCs/>
                  <w:color w:val="948A54"/>
                  <w:u w:val="single"/>
                </w:rPr>
                <w:t>PRAYER</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50" w:history="1">
              <w:r w:rsidRPr="000201D6">
                <w:rPr>
                  <w:rFonts w:ascii="Calibri" w:eastAsia="Times New Roman" w:hAnsi="Calibri" w:cs="Times New Roman"/>
                  <w:color w:val="000000"/>
                  <w:u w:val="single"/>
                </w:rPr>
                <w:t>Deuteronomy 30:15-20</w:t>
              </w:r>
            </w:hyperlink>
            <w:r w:rsidRPr="000201D6">
              <w:rPr>
                <w:rFonts w:ascii="Calibri" w:eastAsia="Times New Roman" w:hAnsi="Calibri" w:cs="Times New Roman"/>
                <w:color w:val="000000"/>
              </w:rPr>
              <w:br/>
            </w:r>
            <w:r w:rsidRPr="000201D6">
              <w:rPr>
                <w:rFonts w:ascii="Calibri" w:eastAsia="Times New Roman" w:hAnsi="Calibri" w:cs="Times New Roman"/>
                <w:b/>
                <w:bCs/>
                <w:color w:val="000000"/>
              </w:rPr>
              <w:t>or</w:t>
            </w:r>
            <w:r w:rsidRPr="000201D6">
              <w:rPr>
                <w:rFonts w:ascii="Calibri" w:eastAsia="Times New Roman" w:hAnsi="Calibri" w:cs="Times New Roman"/>
                <w:color w:val="000000"/>
              </w:rPr>
              <w:br/>
            </w:r>
            <w:hyperlink r:id="rId51" w:history="1">
              <w:r w:rsidRPr="000201D6">
                <w:rPr>
                  <w:rFonts w:ascii="Calibri" w:eastAsia="Times New Roman" w:hAnsi="Calibri" w:cs="Times New Roman"/>
                  <w:i/>
                  <w:iCs/>
                  <w:color w:val="000000"/>
                  <w:u w:val="single"/>
                </w:rPr>
                <w:t>Sirach 15:15-20</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b/>
                <w:color w:val="000000"/>
              </w:rPr>
            </w:pPr>
            <w:hyperlink r:id="rId52" w:history="1">
              <w:r w:rsidRPr="000201D6">
                <w:rPr>
                  <w:rFonts w:ascii="Calibri" w:eastAsia="Times New Roman" w:hAnsi="Calibri" w:cs="Times New Roman"/>
                  <w:b/>
                  <w:color w:val="000000"/>
                  <w:u w:val="single"/>
                </w:rPr>
                <w:t>Psalm 119:1-8</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53" w:history="1">
              <w:r w:rsidRPr="000201D6">
                <w:rPr>
                  <w:rFonts w:ascii="Calibri" w:eastAsia="Times New Roman" w:hAnsi="Calibri" w:cs="Times New Roman"/>
                  <w:color w:val="000000"/>
                  <w:u w:val="single"/>
                </w:rPr>
                <w:t>1 Corinthians 3:1-9</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54" w:history="1">
              <w:r w:rsidRPr="000201D6">
                <w:rPr>
                  <w:rFonts w:ascii="Calibri" w:eastAsia="Times New Roman" w:hAnsi="Calibri" w:cs="Times New Roman"/>
                  <w:color w:val="000000"/>
                  <w:u w:val="single"/>
                </w:rPr>
                <w:t>Matthew 5:21-37</w:t>
              </w:r>
            </w:hyperlink>
          </w:p>
        </w:tc>
      </w:tr>
      <w:tr w:rsidR="000201D6" w:rsidRPr="000201D6" w:rsidTr="000201D6">
        <w:tc>
          <w:tcPr>
            <w:tcW w:w="2325" w:type="dxa"/>
            <w:tcBorders>
              <w:top w:val="single" w:sz="6" w:space="0" w:color="CDD7E4"/>
              <w:left w:val="single" w:sz="2"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55" w:history="1">
              <w:r w:rsidRPr="000201D6">
                <w:rPr>
                  <w:rFonts w:ascii="Calibri" w:eastAsia="Times New Roman" w:hAnsi="Calibri" w:cs="Times New Roman"/>
                  <w:b/>
                  <w:bCs/>
                  <w:color w:val="948A54"/>
                </w:rPr>
                <w:t>Transfiguration Sunday</w:t>
              </w:r>
            </w:hyperlink>
            <w:r w:rsidRPr="000201D6">
              <w:rPr>
                <w:rFonts w:ascii="Calibri" w:eastAsia="Times New Roman" w:hAnsi="Calibri" w:cs="Times New Roman"/>
                <w:color w:val="000000"/>
              </w:rPr>
              <w:br/>
              <w:t>February 23, 2020</w:t>
            </w:r>
            <w:r w:rsidRPr="000201D6">
              <w:rPr>
                <w:rFonts w:ascii="Calibri" w:eastAsia="Times New Roman" w:hAnsi="Calibri" w:cs="Times New Roman"/>
                <w:color w:val="000000"/>
              </w:rPr>
              <w:br/>
            </w:r>
            <w:r w:rsidRPr="000201D6">
              <w:rPr>
                <w:rFonts w:ascii="Calibri" w:eastAsia="Times New Roman" w:hAnsi="Calibri" w:cs="Times New Roman"/>
                <w:i/>
                <w:iCs/>
                <w:color w:val="000000"/>
              </w:rPr>
              <w:t>(Last Sunday before Lent)</w:t>
            </w:r>
            <w:r w:rsidRPr="000201D6">
              <w:rPr>
                <w:rFonts w:ascii="Calibri" w:eastAsia="Times New Roman" w:hAnsi="Calibri" w:cs="Times New Roman"/>
                <w:color w:val="000000"/>
              </w:rPr>
              <w:br/>
            </w:r>
            <w:hyperlink r:id="rId56" w:tooltip="see Art for Transfiguration Sunday in the ACT database" w:history="1">
              <w:r w:rsidRPr="000201D6">
                <w:rPr>
                  <w:rFonts w:ascii="Calibri" w:eastAsia="Times New Roman" w:hAnsi="Calibri" w:cs="Times New Roman"/>
                  <w:i/>
                  <w:iCs/>
                  <w:color w:val="948A54"/>
                  <w:u w:val="single"/>
                </w:rPr>
                <w:t>ART</w:t>
              </w:r>
            </w:hyperlink>
            <w:r w:rsidRPr="000201D6">
              <w:rPr>
                <w:rFonts w:ascii="Calibri" w:eastAsia="Times New Roman" w:hAnsi="Calibri" w:cs="Times New Roman"/>
                <w:i/>
                <w:iCs/>
                <w:color w:val="000000"/>
              </w:rPr>
              <w:t> -- </w:t>
            </w:r>
            <w:hyperlink r:id="rId57" w:tooltip="see Prayers for Transfiguration Sunday" w:history="1">
              <w:r w:rsidRPr="000201D6">
                <w:rPr>
                  <w:rFonts w:ascii="Calibri" w:eastAsia="Times New Roman" w:hAnsi="Calibri" w:cs="Times New Roman"/>
                  <w:i/>
                  <w:iCs/>
                  <w:color w:val="948A54"/>
                  <w:u w:val="single"/>
                </w:rPr>
                <w:t>PRAYER</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58" w:history="1">
              <w:r w:rsidRPr="000201D6">
                <w:rPr>
                  <w:rFonts w:ascii="Calibri" w:eastAsia="Times New Roman" w:hAnsi="Calibri" w:cs="Times New Roman"/>
                  <w:color w:val="000000"/>
                  <w:u w:val="single"/>
                </w:rPr>
                <w:t>Exodus 24:12-18</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b/>
                <w:color w:val="000000"/>
              </w:rPr>
            </w:pPr>
            <w:hyperlink r:id="rId59" w:history="1">
              <w:r w:rsidRPr="000201D6">
                <w:rPr>
                  <w:rFonts w:ascii="Calibri" w:eastAsia="Times New Roman" w:hAnsi="Calibri" w:cs="Times New Roman"/>
                  <w:b/>
                  <w:color w:val="000000"/>
                  <w:u w:val="single"/>
                </w:rPr>
                <w:t>Psalm 2</w:t>
              </w:r>
            </w:hyperlink>
            <w:r w:rsidRPr="000201D6">
              <w:rPr>
                <w:rFonts w:ascii="Calibri" w:eastAsia="Times New Roman" w:hAnsi="Calibri" w:cs="Times New Roman"/>
                <w:b/>
                <w:color w:val="000000"/>
              </w:rPr>
              <w:br/>
            </w:r>
            <w:r w:rsidRPr="000201D6">
              <w:rPr>
                <w:rFonts w:ascii="Calibri" w:eastAsia="Times New Roman" w:hAnsi="Calibri" w:cs="Times New Roman"/>
                <w:b/>
                <w:bCs/>
                <w:color w:val="000000"/>
              </w:rPr>
              <w:t>or</w:t>
            </w:r>
            <w:r w:rsidRPr="000201D6">
              <w:rPr>
                <w:rFonts w:ascii="Calibri" w:eastAsia="Times New Roman" w:hAnsi="Calibri" w:cs="Times New Roman"/>
                <w:b/>
                <w:color w:val="000000"/>
              </w:rPr>
              <w:br/>
            </w:r>
            <w:hyperlink r:id="rId60" w:history="1">
              <w:r w:rsidRPr="000201D6">
                <w:rPr>
                  <w:rFonts w:ascii="Calibri" w:eastAsia="Times New Roman" w:hAnsi="Calibri" w:cs="Times New Roman"/>
                  <w:b/>
                  <w:i/>
                  <w:iCs/>
                  <w:color w:val="000000"/>
                  <w:u w:val="single"/>
                </w:rPr>
                <w:t>Psalm 99</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61" w:history="1">
              <w:r w:rsidRPr="000201D6">
                <w:rPr>
                  <w:rFonts w:ascii="Calibri" w:eastAsia="Times New Roman" w:hAnsi="Calibri" w:cs="Times New Roman"/>
                  <w:color w:val="000000"/>
                  <w:u w:val="single"/>
                </w:rPr>
                <w:t>2 Peter 1:16-21</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rsidR="000201D6" w:rsidRPr="000201D6" w:rsidRDefault="000201D6" w:rsidP="000201D6">
            <w:pPr>
              <w:spacing w:after="0" w:line="240" w:lineRule="auto"/>
              <w:rPr>
                <w:rFonts w:ascii="Calibri" w:eastAsia="Times New Roman" w:hAnsi="Calibri" w:cs="Times New Roman"/>
                <w:color w:val="000000"/>
              </w:rPr>
            </w:pPr>
            <w:hyperlink r:id="rId62" w:history="1">
              <w:r w:rsidRPr="000201D6">
                <w:rPr>
                  <w:rFonts w:ascii="Calibri" w:eastAsia="Times New Roman" w:hAnsi="Calibri" w:cs="Times New Roman"/>
                  <w:color w:val="000000"/>
                  <w:u w:val="single"/>
                </w:rPr>
                <w:t>Matthew 17:1-9</w:t>
              </w:r>
            </w:hyperlink>
          </w:p>
        </w:tc>
      </w:tr>
    </w:tbl>
    <w:p w:rsidR="000201D6" w:rsidRDefault="000201D6" w:rsidP="00513EA7">
      <w:pPr>
        <w:spacing w:after="0" w:line="240" w:lineRule="auto"/>
        <w:rPr>
          <w:sz w:val="28"/>
          <w:szCs w:val="28"/>
        </w:rPr>
      </w:pPr>
    </w:p>
    <w:p w:rsidR="00513EA7" w:rsidRPr="00D14169" w:rsidRDefault="00513EA7" w:rsidP="00513EA7">
      <w:pPr>
        <w:spacing w:after="0" w:line="240" w:lineRule="auto"/>
        <w:rPr>
          <w:sz w:val="28"/>
          <w:szCs w:val="28"/>
        </w:rPr>
      </w:pPr>
      <w:bookmarkStart w:id="0" w:name="_GoBack"/>
      <w:bookmarkEnd w:id="0"/>
    </w:p>
    <w:sectPr w:rsidR="00513EA7" w:rsidRPr="00D1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69"/>
    <w:rsid w:val="000201D6"/>
    <w:rsid w:val="00027F6A"/>
    <w:rsid w:val="00142A3C"/>
    <w:rsid w:val="00287CAC"/>
    <w:rsid w:val="00491A6C"/>
    <w:rsid w:val="00513EA7"/>
    <w:rsid w:val="00C91DDB"/>
    <w:rsid w:val="00D14169"/>
    <w:rsid w:val="00E1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22EF"/>
  <w15:chartTrackingRefBased/>
  <w15:docId w15:val="{67853094-C22E-4D28-9D3F-85E129C6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ctionary.library.vanderbilt.edu/prayers.php?id=14" TargetMode="External"/><Relationship Id="rId18" Type="http://schemas.openxmlformats.org/officeDocument/2006/relationships/hyperlink" Target="https://lectionary.library.vanderbilt.edu/texts.php?id=15" TargetMode="External"/><Relationship Id="rId26" Type="http://schemas.openxmlformats.org/officeDocument/2006/relationships/hyperlink" Target="http://diglib.library.vanderbilt.edu/act-processquery.pl?code=ACT&amp;SortOrder=Title&amp;LectionaryLink=AEpip04" TargetMode="External"/><Relationship Id="rId39" Type="http://schemas.openxmlformats.org/officeDocument/2006/relationships/hyperlink" Target="https://lectionary.library.vanderbilt.edu/texts.php?id=325" TargetMode="External"/><Relationship Id="rId21" Type="http://schemas.openxmlformats.org/officeDocument/2006/relationships/hyperlink" Target="https://lectionary.library.vanderbilt.edu/texts.php?id=15" TargetMode="External"/><Relationship Id="rId34" Type="http://schemas.openxmlformats.org/officeDocument/2006/relationships/hyperlink" Target="https://lectionary.library.vanderbilt.edu/prayers.php?id=325" TargetMode="External"/><Relationship Id="rId42" Type="http://schemas.openxmlformats.org/officeDocument/2006/relationships/hyperlink" Target="https://lectionary.library.vanderbilt.edu/prayers.php?id=17" TargetMode="External"/><Relationship Id="rId47" Type="http://schemas.openxmlformats.org/officeDocument/2006/relationships/hyperlink" Target="https://lectionary.library.vanderbilt.edu/texts.php?id=18" TargetMode="External"/><Relationship Id="rId50" Type="http://schemas.openxmlformats.org/officeDocument/2006/relationships/hyperlink" Target="https://lectionary.library.vanderbilt.edu/texts.php?id=18" TargetMode="External"/><Relationship Id="rId55" Type="http://schemas.openxmlformats.org/officeDocument/2006/relationships/hyperlink" Target="https://lectionary.library.vanderbilt.edu/texts.php?id=22" TargetMode="External"/><Relationship Id="rId63" Type="http://schemas.openxmlformats.org/officeDocument/2006/relationships/fontTable" Target="fontTable.xml"/><Relationship Id="rId7" Type="http://schemas.openxmlformats.org/officeDocument/2006/relationships/hyperlink" Target="https://lectionary.library.vanderbilt.edu/texts.php?id=13" TargetMode="External"/><Relationship Id="rId2" Type="http://schemas.openxmlformats.org/officeDocument/2006/relationships/settings" Target="settings.xml"/><Relationship Id="rId16" Type="http://schemas.openxmlformats.org/officeDocument/2006/relationships/hyperlink" Target="https://lectionary.library.vanderbilt.edu/texts.php?id=14" TargetMode="External"/><Relationship Id="rId20" Type="http://schemas.openxmlformats.org/officeDocument/2006/relationships/hyperlink" Target="https://lectionary.library.vanderbilt.edu/prayers.php?id=15" TargetMode="External"/><Relationship Id="rId29" Type="http://schemas.openxmlformats.org/officeDocument/2006/relationships/hyperlink" Target="https://lectionary.library.vanderbilt.edu/texts.php?id=16" TargetMode="External"/><Relationship Id="rId41" Type="http://schemas.openxmlformats.org/officeDocument/2006/relationships/hyperlink" Target="http://diglib.library.vanderbilt.edu/act-processquery.pl?code=ACT&amp;SortOrder=Title&amp;LectionaryLink=AEpip05" TargetMode="External"/><Relationship Id="rId54" Type="http://schemas.openxmlformats.org/officeDocument/2006/relationships/hyperlink" Target="https://lectionary.library.vanderbilt.edu/texts.php?id=18" TargetMode="External"/><Relationship Id="rId62" Type="http://schemas.openxmlformats.org/officeDocument/2006/relationships/hyperlink" Target="https://lectionary.library.vanderbilt.edu/texts.php?id=22" TargetMode="External"/><Relationship Id="rId1" Type="http://schemas.openxmlformats.org/officeDocument/2006/relationships/styles" Target="styles.xml"/><Relationship Id="rId6" Type="http://schemas.openxmlformats.org/officeDocument/2006/relationships/hyperlink" Target="https://lectionary.library.vanderbilt.edu/prayers.php?id=13" TargetMode="External"/><Relationship Id="rId11" Type="http://schemas.openxmlformats.org/officeDocument/2006/relationships/hyperlink" Target="https://lectionary.library.vanderbilt.edu/texts.php?id=14" TargetMode="External"/><Relationship Id="rId24" Type="http://schemas.openxmlformats.org/officeDocument/2006/relationships/hyperlink" Target="https://lectionary.library.vanderbilt.edu/texts.php?id=15" TargetMode="External"/><Relationship Id="rId32" Type="http://schemas.openxmlformats.org/officeDocument/2006/relationships/hyperlink" Target="https://lectionary.library.vanderbilt.edu/texts.php?id=325" TargetMode="External"/><Relationship Id="rId37" Type="http://schemas.openxmlformats.org/officeDocument/2006/relationships/hyperlink" Target="https://lectionary.library.vanderbilt.edu/texts.php?id=325" TargetMode="External"/><Relationship Id="rId40" Type="http://schemas.openxmlformats.org/officeDocument/2006/relationships/hyperlink" Target="https://lectionary.library.vanderbilt.edu/texts.php?id=17" TargetMode="External"/><Relationship Id="rId45" Type="http://schemas.openxmlformats.org/officeDocument/2006/relationships/hyperlink" Target="https://lectionary.library.vanderbilt.edu/texts.php?id=17" TargetMode="External"/><Relationship Id="rId53" Type="http://schemas.openxmlformats.org/officeDocument/2006/relationships/hyperlink" Target="https://lectionary.library.vanderbilt.edu/texts.php?id=18" TargetMode="External"/><Relationship Id="rId58" Type="http://schemas.openxmlformats.org/officeDocument/2006/relationships/hyperlink" Target="https://lectionary.library.vanderbilt.edu/texts.php?id=22" TargetMode="External"/><Relationship Id="rId5" Type="http://schemas.openxmlformats.org/officeDocument/2006/relationships/hyperlink" Target="http://diglib.library.vanderbilt.edu/act-processquery.pl?code=ACT&amp;SortOrder=Title&amp;LectionaryLink=AEpip01" TargetMode="External"/><Relationship Id="rId15" Type="http://schemas.openxmlformats.org/officeDocument/2006/relationships/hyperlink" Target="https://lectionary.library.vanderbilt.edu/texts.php?id=14" TargetMode="External"/><Relationship Id="rId23" Type="http://schemas.openxmlformats.org/officeDocument/2006/relationships/hyperlink" Target="https://lectionary.library.vanderbilt.edu/texts.php?id=15" TargetMode="External"/><Relationship Id="rId28" Type="http://schemas.openxmlformats.org/officeDocument/2006/relationships/hyperlink" Target="https://lectionary.library.vanderbilt.edu/texts.php?id=16" TargetMode="External"/><Relationship Id="rId36" Type="http://schemas.openxmlformats.org/officeDocument/2006/relationships/hyperlink" Target="https://lectionary.library.vanderbilt.edu/texts.php?id=325" TargetMode="External"/><Relationship Id="rId49" Type="http://schemas.openxmlformats.org/officeDocument/2006/relationships/hyperlink" Target="https://lectionary.library.vanderbilt.edu/prayers.php?id=18" TargetMode="External"/><Relationship Id="rId57" Type="http://schemas.openxmlformats.org/officeDocument/2006/relationships/hyperlink" Target="https://lectionary.library.vanderbilt.edu/prayers.php?id=22" TargetMode="External"/><Relationship Id="rId61" Type="http://schemas.openxmlformats.org/officeDocument/2006/relationships/hyperlink" Target="https://lectionary.library.vanderbilt.edu/texts.php?id=22" TargetMode="External"/><Relationship Id="rId10" Type="http://schemas.openxmlformats.org/officeDocument/2006/relationships/hyperlink" Target="https://lectionary.library.vanderbilt.edu/texts.php?id=13" TargetMode="External"/><Relationship Id="rId19" Type="http://schemas.openxmlformats.org/officeDocument/2006/relationships/hyperlink" Target="http://diglib.library.vanderbilt.edu/act-processquery.pl?code=ACT&amp;SortOrder=Title&amp;LectionaryLink=AEpip03" TargetMode="External"/><Relationship Id="rId31" Type="http://schemas.openxmlformats.org/officeDocument/2006/relationships/hyperlink" Target="https://lectionary.library.vanderbilt.edu/texts.php?id=16" TargetMode="External"/><Relationship Id="rId44" Type="http://schemas.openxmlformats.org/officeDocument/2006/relationships/hyperlink" Target="https://lectionary.library.vanderbilt.edu/texts.php?id=17" TargetMode="External"/><Relationship Id="rId52" Type="http://schemas.openxmlformats.org/officeDocument/2006/relationships/hyperlink" Target="https://lectionary.library.vanderbilt.edu/texts.php?id=18" TargetMode="External"/><Relationship Id="rId60" Type="http://schemas.openxmlformats.org/officeDocument/2006/relationships/hyperlink" Target="https://lectionary.library.vanderbilt.edu/texts.php?id=22" TargetMode="External"/><Relationship Id="rId4" Type="http://schemas.openxmlformats.org/officeDocument/2006/relationships/hyperlink" Target="https://lectionary.library.vanderbilt.edu/texts.php?id=13" TargetMode="External"/><Relationship Id="rId9" Type="http://schemas.openxmlformats.org/officeDocument/2006/relationships/hyperlink" Target="https://lectionary.library.vanderbilt.edu/texts.php?id=13" TargetMode="External"/><Relationship Id="rId14" Type="http://schemas.openxmlformats.org/officeDocument/2006/relationships/hyperlink" Target="https://lectionary.library.vanderbilt.edu/texts.php?id=14" TargetMode="External"/><Relationship Id="rId22" Type="http://schemas.openxmlformats.org/officeDocument/2006/relationships/hyperlink" Target="https://lectionary.library.vanderbilt.edu/texts.php?id=15" TargetMode="External"/><Relationship Id="rId27" Type="http://schemas.openxmlformats.org/officeDocument/2006/relationships/hyperlink" Target="https://lectionary.library.vanderbilt.edu/prayers.php?id=16" TargetMode="External"/><Relationship Id="rId30" Type="http://schemas.openxmlformats.org/officeDocument/2006/relationships/hyperlink" Target="https://lectionary.library.vanderbilt.edu/texts.php?id=16" TargetMode="External"/><Relationship Id="rId35" Type="http://schemas.openxmlformats.org/officeDocument/2006/relationships/hyperlink" Target="https://lectionary.library.vanderbilt.edu/texts.php?id=325" TargetMode="External"/><Relationship Id="rId43" Type="http://schemas.openxmlformats.org/officeDocument/2006/relationships/hyperlink" Target="https://lectionary.library.vanderbilt.edu/texts.php?id=17" TargetMode="External"/><Relationship Id="rId48" Type="http://schemas.openxmlformats.org/officeDocument/2006/relationships/hyperlink" Target="http://diglib.library.vanderbilt.edu/act-processquery.pl?code=ACT&amp;SortOrder=Title&amp;LectionaryLink=AEpip06" TargetMode="External"/><Relationship Id="rId56" Type="http://schemas.openxmlformats.org/officeDocument/2006/relationships/hyperlink" Target="http://diglib.library.vanderbilt.edu/act-processquery.pl?code=ACT&amp;SortOrder=Title&amp;LectionaryLink=ATran" TargetMode="External"/><Relationship Id="rId64" Type="http://schemas.openxmlformats.org/officeDocument/2006/relationships/theme" Target="theme/theme1.xml"/><Relationship Id="rId8" Type="http://schemas.openxmlformats.org/officeDocument/2006/relationships/hyperlink" Target="https://lectionary.library.vanderbilt.edu/texts.php?id=13" TargetMode="External"/><Relationship Id="rId51" Type="http://schemas.openxmlformats.org/officeDocument/2006/relationships/hyperlink" Target="https://lectionary.library.vanderbilt.edu/texts.php?id=18" TargetMode="External"/><Relationship Id="rId3" Type="http://schemas.openxmlformats.org/officeDocument/2006/relationships/webSettings" Target="webSettings.xml"/><Relationship Id="rId12" Type="http://schemas.openxmlformats.org/officeDocument/2006/relationships/hyperlink" Target="http://diglib.library.vanderbilt.edu/act-processquery.pl?code=ACT&amp;SortOrder=Title&amp;LectionaryLink=AEpip02" TargetMode="External"/><Relationship Id="rId17" Type="http://schemas.openxmlformats.org/officeDocument/2006/relationships/hyperlink" Target="https://lectionary.library.vanderbilt.edu/texts.php?id=14" TargetMode="External"/><Relationship Id="rId25" Type="http://schemas.openxmlformats.org/officeDocument/2006/relationships/hyperlink" Target="https://lectionary.library.vanderbilt.edu/texts.php?id=16" TargetMode="External"/><Relationship Id="rId33" Type="http://schemas.openxmlformats.org/officeDocument/2006/relationships/hyperlink" Target="http://diglib.library.vanderbilt.edu/act-processquery.pl?code=ACT&amp;SortOrder=Title&amp;LectionaryLink=Apres" TargetMode="External"/><Relationship Id="rId38" Type="http://schemas.openxmlformats.org/officeDocument/2006/relationships/hyperlink" Target="https://lectionary.library.vanderbilt.edu/texts.php?id=325" TargetMode="External"/><Relationship Id="rId46" Type="http://schemas.openxmlformats.org/officeDocument/2006/relationships/hyperlink" Target="https://lectionary.library.vanderbilt.edu/texts.php?id=17" TargetMode="External"/><Relationship Id="rId59" Type="http://schemas.openxmlformats.org/officeDocument/2006/relationships/hyperlink" Target="https://lectionary.library.vanderbilt.edu/texts.php?i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Ulmet</dc:creator>
  <cp:keywords/>
  <dc:description/>
  <cp:lastModifiedBy>Kevin Ulmet</cp:lastModifiedBy>
  <cp:revision>1</cp:revision>
  <dcterms:created xsi:type="dcterms:W3CDTF">2019-12-19T17:08:00Z</dcterms:created>
  <dcterms:modified xsi:type="dcterms:W3CDTF">2019-12-19T17:43:00Z</dcterms:modified>
</cp:coreProperties>
</file>